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BC70" w14:textId="77777777" w:rsidR="00A61C39" w:rsidRDefault="00C05B0F">
      <w:r>
        <w:rPr>
          <w:noProof/>
          <w:lang w:eastAsia="ru-RU"/>
        </w:rPr>
        <w:drawing>
          <wp:inline distT="0" distB="0" distL="0" distR="0" wp14:anchorId="6906ECD4" wp14:editId="49B87395">
            <wp:extent cx="756285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A69FB" w14:textId="2326CE85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 xml:space="preserve">Полное наименование организации: Общество с ограниченной ответственностью «Топливная компания </w:t>
      </w:r>
      <w:r>
        <w:rPr>
          <w:rFonts w:ascii="Times New Roman" w:hAnsi="Times New Roman"/>
          <w:sz w:val="20"/>
          <w:szCs w:val="20"/>
        </w:rPr>
        <w:t>ИРБИС»</w:t>
      </w:r>
    </w:p>
    <w:p w14:paraId="0A707DFB" w14:textId="78E2E98F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 xml:space="preserve">Сокращенное наименование: ООО </w:t>
      </w:r>
      <w:r w:rsidR="00C43629" w:rsidRPr="00B75FED">
        <w:rPr>
          <w:rFonts w:ascii="Times New Roman" w:hAnsi="Times New Roman"/>
          <w:sz w:val="20"/>
          <w:szCs w:val="20"/>
        </w:rPr>
        <w:t>«ТК</w:t>
      </w:r>
      <w:r w:rsidRPr="00B75F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ИРБИС</w:t>
      </w:r>
      <w:r w:rsidRPr="00B75FED">
        <w:rPr>
          <w:rFonts w:ascii="Times New Roman" w:hAnsi="Times New Roman"/>
          <w:sz w:val="20"/>
          <w:szCs w:val="20"/>
        </w:rPr>
        <w:t>»</w:t>
      </w:r>
    </w:p>
    <w:p w14:paraId="189DB7B7" w14:textId="77777777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 xml:space="preserve">Юридический адрес: </w:t>
      </w:r>
      <w:r w:rsidRPr="0011480F">
        <w:rPr>
          <w:rFonts w:ascii="TimesNewRomanPSMT" w:hAnsi="TimesNewRomanPSMT" w:cs="TimesNewRomanPSMT"/>
          <w:sz w:val="24"/>
          <w:szCs w:val="24"/>
        </w:rPr>
        <w:t>420081,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РЕСПУБЛИКА ТАТАРСТАН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ГОРОД КАЗАНЬ</w:t>
      </w:r>
      <w:r>
        <w:rPr>
          <w:rFonts w:ascii="Times New Roman" w:hAnsi="Times New Roman"/>
          <w:sz w:val="20"/>
          <w:szCs w:val="20"/>
        </w:rPr>
        <w:t xml:space="preserve">, УЛИЦА </w:t>
      </w:r>
      <w:r>
        <w:rPr>
          <w:rFonts w:ascii="TimesNewRomanPSMT" w:hAnsi="TimesNewRomanPSMT" w:cs="TimesNewRomanPSMT"/>
          <w:sz w:val="24"/>
          <w:szCs w:val="24"/>
        </w:rPr>
        <w:t>ПРОСПЕКТ АЛЬБЕРТА КАМАЛЕЕВА, ДОМ 1, ПОМЕЩЕНИЕ 1233</w:t>
      </w:r>
    </w:p>
    <w:p w14:paraId="759D9D6D" w14:textId="77777777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>Почтовый адрес: 420029, Казань, а/я 132</w:t>
      </w:r>
    </w:p>
    <w:p w14:paraId="3AAD5669" w14:textId="33C5FFC1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 xml:space="preserve">Фактический адрес </w:t>
      </w:r>
      <w:r w:rsidR="00001BAF" w:rsidRPr="00B75FED">
        <w:rPr>
          <w:rFonts w:ascii="Times New Roman" w:hAnsi="Times New Roman"/>
          <w:sz w:val="20"/>
          <w:szCs w:val="20"/>
        </w:rPr>
        <w:t>(для</w:t>
      </w:r>
      <w:r w:rsidRPr="00B75FED">
        <w:rPr>
          <w:rFonts w:ascii="Times New Roman" w:hAnsi="Times New Roman"/>
          <w:sz w:val="20"/>
          <w:szCs w:val="20"/>
        </w:rPr>
        <w:t xml:space="preserve"> курьерской почты): 420081, РТ, </w:t>
      </w:r>
      <w:proofErr w:type="spellStart"/>
      <w:r w:rsidRPr="00B75FED">
        <w:rPr>
          <w:rFonts w:ascii="Times New Roman" w:hAnsi="Times New Roman"/>
          <w:sz w:val="20"/>
          <w:szCs w:val="20"/>
        </w:rPr>
        <w:t>г.Казань</w:t>
      </w:r>
      <w:proofErr w:type="spellEnd"/>
      <w:r w:rsidRPr="00B75F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75FED">
        <w:rPr>
          <w:rFonts w:ascii="Times New Roman" w:hAnsi="Times New Roman"/>
          <w:sz w:val="20"/>
          <w:szCs w:val="20"/>
        </w:rPr>
        <w:t>ул.Пр</w:t>
      </w:r>
      <w:proofErr w:type="spellEnd"/>
      <w:r w:rsidRPr="00B75FED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B75FED">
        <w:rPr>
          <w:rFonts w:ascii="Times New Roman" w:hAnsi="Times New Roman"/>
          <w:sz w:val="20"/>
          <w:szCs w:val="20"/>
        </w:rPr>
        <w:t>А.Камалеева</w:t>
      </w:r>
      <w:proofErr w:type="spellEnd"/>
      <w:r w:rsidRPr="00B75FE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75FED">
        <w:rPr>
          <w:rFonts w:ascii="Times New Roman" w:hAnsi="Times New Roman"/>
          <w:sz w:val="20"/>
          <w:szCs w:val="20"/>
        </w:rPr>
        <w:t xml:space="preserve"> д.1, офис 303 , 1 этаж, ЖК « Лазурные небеса»</w:t>
      </w:r>
    </w:p>
    <w:p w14:paraId="26D8BEB5" w14:textId="77777777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>Контактные телефоны: (843)255-33-22</w:t>
      </w:r>
    </w:p>
    <w:p w14:paraId="6418E0F2" w14:textId="69026E09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 xml:space="preserve">Эл. почта: </w:t>
      </w:r>
      <w:r w:rsidR="001A0629" w:rsidRPr="001A0629">
        <w:rPr>
          <w:rFonts w:ascii="Times New Roman" w:hAnsi="Times New Roman"/>
          <w:sz w:val="20"/>
          <w:szCs w:val="20"/>
        </w:rPr>
        <w:t>partner@irbiscard.ru</w:t>
      </w:r>
    </w:p>
    <w:p w14:paraId="297A90C9" w14:textId="77777777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</w:rPr>
      </w:pPr>
      <w:r w:rsidRPr="00B75FED">
        <w:rPr>
          <w:rFonts w:ascii="Times New Roman" w:hAnsi="Times New Roman"/>
          <w:sz w:val="20"/>
          <w:szCs w:val="20"/>
        </w:rPr>
        <w:t>ИНН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1660332340</w:t>
      </w:r>
    </w:p>
    <w:p w14:paraId="5E1145EF" w14:textId="77777777" w:rsidR="001D73B1" w:rsidRPr="00B75FED" w:rsidRDefault="001D73B1" w:rsidP="001D73B1">
      <w:pPr>
        <w:ind w:left="708"/>
        <w:rPr>
          <w:rFonts w:ascii="Times New Roman" w:hAnsi="Times New Roman"/>
          <w:sz w:val="20"/>
          <w:szCs w:val="20"/>
          <w:lang w:val="tt-RU"/>
        </w:rPr>
      </w:pPr>
      <w:r w:rsidRPr="00B75FED">
        <w:rPr>
          <w:rFonts w:ascii="Times New Roman" w:hAnsi="Times New Roman"/>
          <w:sz w:val="20"/>
          <w:szCs w:val="20"/>
        </w:rPr>
        <w:t xml:space="preserve">КПП: </w:t>
      </w:r>
      <w:r>
        <w:rPr>
          <w:rFonts w:ascii="TimesNewRomanPSMT" w:hAnsi="TimesNewRomanPSMT" w:cs="TimesNewRomanPSMT"/>
          <w:sz w:val="24"/>
          <w:szCs w:val="24"/>
        </w:rPr>
        <w:t>166001001</w:t>
      </w:r>
    </w:p>
    <w:p w14:paraId="57B4D6A3" w14:textId="567F8625" w:rsidR="001D73B1" w:rsidRDefault="001D73B1" w:rsidP="001D73B1">
      <w:pPr>
        <w:ind w:left="708"/>
        <w:rPr>
          <w:rFonts w:ascii="TimesNewRomanPSMT" w:hAnsi="TimesNewRomanPSMT" w:cs="TimesNewRomanPSMT"/>
          <w:sz w:val="24"/>
          <w:szCs w:val="24"/>
        </w:rPr>
      </w:pPr>
      <w:r w:rsidRPr="00B75FED">
        <w:rPr>
          <w:rFonts w:ascii="Times New Roman" w:hAnsi="Times New Roman"/>
          <w:sz w:val="20"/>
          <w:szCs w:val="20"/>
        </w:rPr>
        <w:t>ОГРН:</w:t>
      </w:r>
      <w:r w:rsidRPr="00B75FED"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1191690054478</w:t>
      </w:r>
    </w:p>
    <w:p w14:paraId="7D7ACB19" w14:textId="1F099DE2" w:rsidR="00C43629" w:rsidRDefault="00C43629" w:rsidP="00243F3A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р/с </w:t>
      </w:r>
      <w:r w:rsidR="00CE3E0D" w:rsidRPr="00CE3E0D">
        <w:rPr>
          <w:rFonts w:ascii="Times New Roman" w:hAnsi="Times New Roman"/>
          <w:sz w:val="20"/>
          <w:szCs w:val="20"/>
        </w:rPr>
        <w:t>40702810362000000305</w:t>
      </w:r>
      <w:r w:rsidRPr="00C43629">
        <w:rPr>
          <w:rFonts w:ascii="Times New Roman" w:hAnsi="Times New Roman"/>
          <w:sz w:val="20"/>
          <w:szCs w:val="20"/>
        </w:rPr>
        <w:t xml:space="preserve">, </w:t>
      </w:r>
    </w:p>
    <w:p w14:paraId="2EF14BEE" w14:textId="77777777" w:rsidR="00CE3E0D" w:rsidRDefault="00CE3E0D" w:rsidP="00243F3A">
      <w:pPr>
        <w:ind w:left="708"/>
        <w:rPr>
          <w:rFonts w:ascii="Times New Roman" w:hAnsi="Times New Roman"/>
          <w:sz w:val="20"/>
          <w:szCs w:val="20"/>
        </w:rPr>
      </w:pPr>
      <w:r w:rsidRPr="00CE3E0D">
        <w:rPr>
          <w:rFonts w:ascii="Times New Roman" w:hAnsi="Times New Roman"/>
          <w:sz w:val="20"/>
          <w:szCs w:val="20"/>
        </w:rPr>
        <w:t>ОТДЕЛЕНИЕ "БАНК ТАТАРСТАН" N8610 ПАО СБЕРБАНК</w:t>
      </w:r>
    </w:p>
    <w:p w14:paraId="610D5969" w14:textId="77777777" w:rsidR="00CE3E0D" w:rsidRDefault="00243F3A" w:rsidP="00243F3A">
      <w:pPr>
        <w:ind w:left="708"/>
        <w:rPr>
          <w:rFonts w:ascii="Times New Roman" w:hAnsi="Times New Roman"/>
          <w:sz w:val="20"/>
          <w:szCs w:val="20"/>
        </w:rPr>
      </w:pPr>
      <w:r w:rsidRPr="00243F3A">
        <w:rPr>
          <w:rFonts w:ascii="Times New Roman" w:hAnsi="Times New Roman"/>
          <w:sz w:val="20"/>
          <w:szCs w:val="20"/>
        </w:rPr>
        <w:t xml:space="preserve">к/с </w:t>
      </w:r>
      <w:r w:rsidR="00CE3E0D" w:rsidRPr="00CE3E0D">
        <w:rPr>
          <w:rFonts w:ascii="Times New Roman" w:hAnsi="Times New Roman"/>
          <w:sz w:val="20"/>
          <w:szCs w:val="20"/>
        </w:rPr>
        <w:t>30101810600000000603</w:t>
      </w:r>
    </w:p>
    <w:p w14:paraId="53B1DC3B" w14:textId="3D41E54C" w:rsidR="00C43629" w:rsidRDefault="00243F3A" w:rsidP="00243F3A">
      <w:pPr>
        <w:ind w:left="708"/>
        <w:rPr>
          <w:rFonts w:ascii="Times New Roman" w:hAnsi="Times New Roman"/>
          <w:sz w:val="20"/>
          <w:szCs w:val="20"/>
        </w:rPr>
      </w:pPr>
      <w:r w:rsidRPr="00243F3A">
        <w:rPr>
          <w:rFonts w:ascii="Times New Roman" w:hAnsi="Times New Roman"/>
          <w:sz w:val="20"/>
          <w:szCs w:val="20"/>
        </w:rPr>
        <w:t xml:space="preserve">БИК </w:t>
      </w:r>
      <w:r w:rsidR="00CE3E0D" w:rsidRPr="00CE3E0D">
        <w:rPr>
          <w:rFonts w:ascii="Times New Roman" w:hAnsi="Times New Roman"/>
          <w:sz w:val="20"/>
          <w:szCs w:val="20"/>
        </w:rPr>
        <w:t>049205603</w:t>
      </w:r>
    </w:p>
    <w:p w14:paraId="2173B39B" w14:textId="6C56A982" w:rsidR="001D73B1" w:rsidRPr="00B75FED" w:rsidRDefault="001D73B1" w:rsidP="00243F3A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Директор:</w:t>
      </w:r>
      <w:r w:rsidRPr="00B75FED">
        <w:rPr>
          <w:rFonts w:ascii="Times New Roman" w:hAnsi="Times New Roman"/>
          <w:sz w:val="20"/>
          <w:szCs w:val="20"/>
        </w:rPr>
        <w:t xml:space="preserve"> </w:t>
      </w:r>
      <w:r w:rsidR="00C13CBD">
        <w:rPr>
          <w:rFonts w:ascii="Times New Roman" w:hAnsi="Times New Roman"/>
          <w:sz w:val="20"/>
          <w:szCs w:val="20"/>
        </w:rPr>
        <w:t>Гаптельхаков Э.Р.</w:t>
      </w:r>
    </w:p>
    <w:p w14:paraId="2B8DD286" w14:textId="15D9373A" w:rsidR="00A61C39" w:rsidRDefault="001D73B1" w:rsidP="007C4832">
      <w:pPr>
        <w:ind w:left="708"/>
      </w:pPr>
      <w:r w:rsidRPr="00B75FED">
        <w:rPr>
          <w:rFonts w:ascii="Times New Roman" w:hAnsi="Times New Roman"/>
          <w:sz w:val="20"/>
          <w:szCs w:val="20"/>
        </w:rPr>
        <w:t xml:space="preserve">Действует на основании: </w:t>
      </w:r>
      <w:r>
        <w:rPr>
          <w:rFonts w:ascii="Times New Roman" w:hAnsi="Times New Roman"/>
          <w:sz w:val="20"/>
          <w:szCs w:val="20"/>
        </w:rPr>
        <w:t>Устава</w:t>
      </w:r>
    </w:p>
    <w:p w14:paraId="6C900657" w14:textId="77777777" w:rsidR="00A61C39" w:rsidRDefault="00A61C39" w:rsidP="00A61C39"/>
    <w:p w14:paraId="6C503482" w14:textId="2F14F6CB" w:rsidR="00A61C39" w:rsidRDefault="0085431B" w:rsidP="0085431B">
      <w:pPr>
        <w:tabs>
          <w:tab w:val="left" w:pos="1320"/>
        </w:tabs>
        <w:ind w:left="709" w:hanging="709"/>
      </w:pPr>
      <w:r>
        <w:tab/>
        <w:t>Директор ООО «ТК «</w:t>
      </w:r>
      <w:proofErr w:type="gramStart"/>
      <w:r>
        <w:t xml:space="preserve">ИРБИС»   </w:t>
      </w:r>
      <w:proofErr w:type="gramEnd"/>
      <w:r>
        <w:t xml:space="preserve">                                                                                                /</w:t>
      </w:r>
      <w:proofErr w:type="spellStart"/>
      <w:r w:rsidR="00C13CBD">
        <w:t>Э.Р.Гаптельхаков</w:t>
      </w:r>
      <w:proofErr w:type="spellEnd"/>
      <w:r>
        <w:t>/</w:t>
      </w:r>
    </w:p>
    <w:p w14:paraId="5BFB57A3" w14:textId="77777777" w:rsidR="00A61C39" w:rsidRDefault="00A61C39" w:rsidP="00A61C39"/>
    <w:p w14:paraId="545DDE28" w14:textId="77777777" w:rsidR="00913AA6" w:rsidRDefault="00913AA6" w:rsidP="00A61C39"/>
    <w:p w14:paraId="30208B7C" w14:textId="77777777" w:rsidR="00913AA6" w:rsidRDefault="00913AA6" w:rsidP="00A61C39"/>
    <w:p w14:paraId="0701BEF2" w14:textId="77777777" w:rsidR="00A61C39" w:rsidRPr="00A61C39" w:rsidRDefault="00913AA6" w:rsidP="00A61C39">
      <w:pPr>
        <w:tabs>
          <w:tab w:val="left" w:pos="3795"/>
        </w:tabs>
      </w:pPr>
      <w:r>
        <w:rPr>
          <w:noProof/>
          <w:lang w:eastAsia="ru-RU"/>
        </w:rPr>
        <w:drawing>
          <wp:inline distT="0" distB="0" distL="0" distR="0" wp14:anchorId="4436EA8E" wp14:editId="09D111BF">
            <wp:extent cx="7562850" cy="2190750"/>
            <wp:effectExtent l="0" t="0" r="0" b="0"/>
            <wp:docPr id="5" name="Рисунок 5" descr="C:\Users\ChernyavskayaOG\Desktop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nyavskayaOG\Desktop\Н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C39" w:rsidRPr="00A61C39" w:rsidSect="00A61C3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o Comp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39"/>
    <w:rsid w:val="00001BAF"/>
    <w:rsid w:val="001A0629"/>
    <w:rsid w:val="001D73B1"/>
    <w:rsid w:val="00243F3A"/>
    <w:rsid w:val="002C0E81"/>
    <w:rsid w:val="0051125E"/>
    <w:rsid w:val="0059155A"/>
    <w:rsid w:val="005B4734"/>
    <w:rsid w:val="007C4832"/>
    <w:rsid w:val="0085431B"/>
    <w:rsid w:val="008D2904"/>
    <w:rsid w:val="00913AA6"/>
    <w:rsid w:val="00A61C39"/>
    <w:rsid w:val="00C05B0F"/>
    <w:rsid w:val="00C13CBD"/>
    <w:rsid w:val="00C43629"/>
    <w:rsid w:val="00CE3E0D"/>
    <w:rsid w:val="00D236C8"/>
    <w:rsid w:val="00D8608C"/>
    <w:rsid w:val="00D93A84"/>
    <w:rsid w:val="00DA033D"/>
    <w:rsid w:val="00E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3842"/>
  <w15:chartTrackingRefBased/>
  <w15:docId w15:val="{5C7AD881-487A-4235-801F-67C5031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3B1"/>
    <w:pPr>
      <w:autoSpaceDE w:val="0"/>
      <w:autoSpaceDN w:val="0"/>
      <w:adjustRightInd w:val="0"/>
      <w:spacing w:after="0" w:line="240" w:lineRule="auto"/>
    </w:pPr>
    <w:rPr>
      <w:rFonts w:ascii="Sero Comp Pro" w:eastAsia="Times New Roman" w:hAnsi="Sero Comp Pro" w:cs="Sero Comp Pro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Р. Нуриханова</dc:creator>
  <cp:keywords/>
  <dc:description/>
  <cp:lastModifiedBy>Юлия С. Сабирзянова</cp:lastModifiedBy>
  <cp:revision>2</cp:revision>
  <cp:lastPrinted>2022-04-07T07:35:00Z</cp:lastPrinted>
  <dcterms:created xsi:type="dcterms:W3CDTF">2022-04-07T07:36:00Z</dcterms:created>
  <dcterms:modified xsi:type="dcterms:W3CDTF">2022-04-07T07:36:00Z</dcterms:modified>
</cp:coreProperties>
</file>